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F4" w:rsidRPr="00795C32" w:rsidRDefault="00094BF4" w:rsidP="00586B33">
      <w:pPr>
        <w:bidi/>
        <w:jc w:val="center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بسمه تعالی</w:t>
      </w:r>
    </w:p>
    <w:p w:rsidR="00586B33" w:rsidRPr="00795C32" w:rsidRDefault="00094BF4" w:rsidP="00586B33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795C32">
        <w:rPr>
          <w:rFonts w:cs="B Nazanin" w:hint="cs"/>
          <w:b/>
          <w:bCs/>
          <w:sz w:val="26"/>
          <w:szCs w:val="26"/>
          <w:rtl/>
        </w:rPr>
        <w:t>خدمات متقابل مسجد و جوانان</w:t>
      </w:r>
    </w:p>
    <w:p w:rsidR="00586B33" w:rsidRPr="00795C32" w:rsidRDefault="00586B33" w:rsidP="00586B33">
      <w:pPr>
        <w:bidi/>
        <w:jc w:val="right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مولف: مرتضی عزیزی</w:t>
      </w:r>
    </w:p>
    <w:p w:rsidR="00586B33" w:rsidRPr="00795C32" w:rsidRDefault="00586B33" w:rsidP="00586B33">
      <w:pPr>
        <w:bidi/>
        <w:jc w:val="right"/>
        <w:rPr>
          <w:rFonts w:cs="B Nazanin"/>
          <w:sz w:val="20"/>
          <w:szCs w:val="20"/>
          <w:rtl/>
        </w:rPr>
      </w:pPr>
      <w:r w:rsidRPr="00795C32">
        <w:rPr>
          <w:rFonts w:ascii="Arial" w:hAnsi="Arial" w:cs="B Nazanin"/>
          <w:color w:val="000000"/>
          <w:sz w:val="20"/>
          <w:szCs w:val="20"/>
        </w:rPr>
        <w:t>azizimorteza28@yahoo.com</w:t>
      </w:r>
    </w:p>
    <w:p w:rsidR="00423FED" w:rsidRPr="00795C32" w:rsidRDefault="0001398A" w:rsidP="0006240B">
      <w:pPr>
        <w:pStyle w:val="ListParagraph"/>
        <w:bidi/>
        <w:ind w:left="0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مسجد خانه خداست وخداجویان، ساکنان این مکان آسمانی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اند. مسجد آب گوارایی است که  جان انسان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تشنه معنویت را جلا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دهد و روح کمال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جویان را طراوت کمال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یابی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بخشد. اما این مومنان پاک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انديش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 که با ساخت و آبادانی مسجد و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پویا کردن ونشاط بخشیدن به برنامه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آن خدمتی متقابل به مساجد ارائه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دهند.</w:t>
      </w:r>
      <w:bookmarkStart w:id="0" w:name="_GoBack"/>
      <w:bookmarkEnd w:id="0"/>
      <w:r w:rsidRPr="00795C32">
        <w:rPr>
          <w:rFonts w:cs="B Nazanin" w:hint="cs"/>
          <w:sz w:val="26"/>
          <w:szCs w:val="26"/>
          <w:rtl/>
        </w:rPr>
        <w:t xml:space="preserve"> جوانان</w:t>
      </w:r>
      <w:r w:rsidR="0006240B"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 w:hint="cs"/>
          <w:sz w:val="26"/>
          <w:szCs w:val="26"/>
          <w:rtl/>
        </w:rPr>
        <w:t xml:space="preserve"> اما فعال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ترین افراد در عرضه این خدمت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اند. چه این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که بالاترین اثر پذیری از فضای مسجد را نیز این قشر دارد.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امام صادق(ع)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فرمایند: «</w:t>
      </w:r>
      <w:r w:rsidRPr="00795C32">
        <w:rPr>
          <w:rFonts w:ascii="Tahoma" w:hAnsi="Tahoma" w:cs="B Nazanin"/>
          <w:b/>
          <w:bCs/>
          <w:color w:val="800000"/>
          <w:sz w:val="26"/>
          <w:szCs w:val="26"/>
          <w:rtl/>
        </w:rPr>
        <w:t xml:space="preserve"> </w:t>
      </w:r>
      <w:r w:rsidRPr="00795C32">
        <w:rPr>
          <w:rFonts w:cs="B Nazanin"/>
          <w:sz w:val="26"/>
          <w:szCs w:val="26"/>
          <w:rtl/>
        </w:rPr>
        <w:t>علیک بالأحداث، فإنهم أسرع إلی کل الخیر؛ جوانان را درياب</w:t>
      </w:r>
      <w:r w:rsidRPr="00795C32">
        <w:rPr>
          <w:rFonts w:cs="B Nazanin" w:hint="cs"/>
          <w:sz w:val="26"/>
          <w:szCs w:val="26"/>
          <w:rtl/>
        </w:rPr>
        <w:t>ید</w:t>
      </w:r>
      <w:r w:rsidR="0006240B"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/>
          <w:sz w:val="26"/>
          <w:szCs w:val="26"/>
          <w:rtl/>
        </w:rPr>
        <w:t xml:space="preserve"> زيرا كه آنان سريع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/>
          <w:sz w:val="26"/>
          <w:szCs w:val="26"/>
          <w:rtl/>
        </w:rPr>
        <w:t>تر به كارهاى خير روى مى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/>
          <w:sz w:val="26"/>
          <w:szCs w:val="26"/>
          <w:rtl/>
        </w:rPr>
        <w:t>آورند.</w:t>
      </w:r>
      <w:r w:rsidRPr="00795C32">
        <w:rPr>
          <w:rFonts w:cs="B Nazanin" w:hint="cs"/>
          <w:sz w:val="26"/>
          <w:szCs w:val="26"/>
          <w:rtl/>
        </w:rPr>
        <w:t xml:space="preserve">» </w:t>
      </w:r>
    </w:p>
    <w:p w:rsidR="0001398A" w:rsidRPr="00795C32" w:rsidRDefault="00423FED" w:rsidP="00423FED">
      <w:pPr>
        <w:pStyle w:val="ListParagraph"/>
        <w:bidi/>
        <w:ind w:left="0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(</w:t>
      </w:r>
      <w:r w:rsidR="0001398A" w:rsidRPr="00795C32">
        <w:rPr>
          <w:rFonts w:cs="B Nazanin" w:hint="cs"/>
          <w:sz w:val="26"/>
          <w:szCs w:val="26"/>
          <w:rtl/>
        </w:rPr>
        <w:t>كافى</w:t>
      </w:r>
      <w:r w:rsidR="0001398A" w:rsidRPr="00795C32">
        <w:rPr>
          <w:rFonts w:cs="B Nazanin"/>
          <w:sz w:val="26"/>
          <w:szCs w:val="26"/>
          <w:rtl/>
        </w:rPr>
        <w:t>(</w:t>
      </w:r>
      <w:r w:rsidR="0001398A" w:rsidRPr="00795C32">
        <w:rPr>
          <w:rFonts w:cs="B Nazanin" w:hint="cs"/>
          <w:sz w:val="26"/>
          <w:szCs w:val="26"/>
          <w:rtl/>
        </w:rPr>
        <w:t>ط</w:t>
      </w:r>
      <w:r w:rsidR="0001398A" w:rsidRPr="00795C32">
        <w:rPr>
          <w:rFonts w:cs="B Nazanin"/>
          <w:sz w:val="26"/>
          <w:szCs w:val="26"/>
          <w:rtl/>
        </w:rPr>
        <w:t>-</w:t>
      </w:r>
      <w:r w:rsidR="0001398A" w:rsidRPr="00795C32">
        <w:rPr>
          <w:rFonts w:cs="B Nazanin" w:hint="cs"/>
          <w:sz w:val="26"/>
          <w:szCs w:val="26"/>
          <w:rtl/>
        </w:rPr>
        <w:t>الاسلامیه</w:t>
      </w:r>
      <w:r w:rsidR="0001398A" w:rsidRPr="00795C32">
        <w:rPr>
          <w:rFonts w:cs="B Nazanin"/>
          <w:sz w:val="26"/>
          <w:szCs w:val="26"/>
          <w:rtl/>
        </w:rPr>
        <w:t xml:space="preserve">) </w:t>
      </w:r>
      <w:r w:rsidR="0001398A" w:rsidRPr="00795C32">
        <w:rPr>
          <w:rFonts w:cs="B Nazanin" w:hint="cs"/>
          <w:sz w:val="26"/>
          <w:szCs w:val="26"/>
          <w:rtl/>
        </w:rPr>
        <w:t>ج</w:t>
      </w:r>
      <w:r w:rsidR="0001398A" w:rsidRPr="00795C32">
        <w:rPr>
          <w:rFonts w:cs="B Nazanin"/>
          <w:sz w:val="26"/>
          <w:szCs w:val="26"/>
          <w:rtl/>
        </w:rPr>
        <w:t>8</w:t>
      </w:r>
      <w:r w:rsidR="0001398A" w:rsidRPr="00795C32">
        <w:rPr>
          <w:rFonts w:cs="B Nazanin" w:hint="cs"/>
          <w:sz w:val="26"/>
          <w:szCs w:val="26"/>
          <w:rtl/>
        </w:rPr>
        <w:t>،</w:t>
      </w:r>
      <w:r w:rsidR="0001398A" w:rsidRPr="00795C32">
        <w:rPr>
          <w:rFonts w:cs="B Nazanin"/>
          <w:sz w:val="26"/>
          <w:szCs w:val="26"/>
          <w:rtl/>
        </w:rPr>
        <w:t xml:space="preserve"> </w:t>
      </w:r>
      <w:r w:rsidR="0001398A" w:rsidRPr="00795C32">
        <w:rPr>
          <w:rFonts w:cs="B Nazanin" w:hint="cs"/>
          <w:sz w:val="26"/>
          <w:szCs w:val="26"/>
          <w:rtl/>
        </w:rPr>
        <w:t>ص</w:t>
      </w:r>
      <w:r w:rsidR="0001398A" w:rsidRPr="00795C32">
        <w:rPr>
          <w:rFonts w:cs="B Nazanin"/>
          <w:sz w:val="26"/>
          <w:szCs w:val="26"/>
          <w:rtl/>
        </w:rPr>
        <w:t>93</w:t>
      </w:r>
      <w:r w:rsidR="0001398A" w:rsidRPr="00795C32">
        <w:rPr>
          <w:rFonts w:cs="B Nazanin" w:hint="cs"/>
          <w:sz w:val="26"/>
          <w:szCs w:val="26"/>
          <w:rtl/>
        </w:rPr>
        <w:t>،</w:t>
      </w:r>
      <w:r w:rsidR="0001398A" w:rsidRPr="00795C32">
        <w:rPr>
          <w:rFonts w:cs="B Nazanin"/>
          <w:sz w:val="26"/>
          <w:szCs w:val="26"/>
          <w:rtl/>
        </w:rPr>
        <w:t xml:space="preserve"> </w:t>
      </w:r>
      <w:r w:rsidR="0001398A" w:rsidRPr="00795C32">
        <w:rPr>
          <w:rFonts w:cs="B Nazanin" w:hint="cs"/>
          <w:sz w:val="26"/>
          <w:szCs w:val="26"/>
          <w:rtl/>
        </w:rPr>
        <w:t>ح</w:t>
      </w:r>
      <w:r w:rsidR="0001398A" w:rsidRPr="00795C32">
        <w:rPr>
          <w:rFonts w:cs="B Nazanin"/>
          <w:sz w:val="26"/>
          <w:szCs w:val="26"/>
          <w:rtl/>
        </w:rPr>
        <w:t>66</w:t>
      </w:r>
      <w:r w:rsidR="0001398A" w:rsidRPr="00795C32">
        <w:rPr>
          <w:rFonts w:cs="B Nazanin" w:hint="cs"/>
          <w:sz w:val="26"/>
          <w:szCs w:val="26"/>
          <w:rtl/>
        </w:rPr>
        <w:t>)</w:t>
      </w:r>
    </w:p>
    <w:p w:rsidR="0001398A" w:rsidRPr="00795C32" w:rsidRDefault="0001398A" w:rsidP="0006240B">
      <w:pPr>
        <w:pStyle w:val="ListParagraph"/>
        <w:bidi/>
        <w:ind w:left="0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دراین مجال نخست به برخی از مهم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ترین خدمات مسجد به جوانان اشاره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کنیم</w:t>
      </w:r>
      <w:r w:rsidR="0006240B"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 w:hint="cs"/>
          <w:sz w:val="26"/>
          <w:szCs w:val="26"/>
          <w:rtl/>
        </w:rPr>
        <w:t xml:space="preserve"> سپس به برجسته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ترین خدماتی که جوانان به مسجد دارند اشاره خواهد شد.</w:t>
      </w:r>
    </w:p>
    <w:p w:rsidR="0001398A" w:rsidRPr="00795C32" w:rsidRDefault="0001398A" w:rsidP="0001398A">
      <w:pPr>
        <w:pStyle w:val="ListParagraph"/>
        <w:bidi/>
        <w:ind w:left="0"/>
        <w:jc w:val="both"/>
        <w:rPr>
          <w:rFonts w:cs="B Nazanin"/>
          <w:b/>
          <w:bCs/>
          <w:sz w:val="26"/>
          <w:szCs w:val="26"/>
          <w:rtl/>
        </w:rPr>
      </w:pPr>
      <w:r w:rsidRPr="00795C32">
        <w:rPr>
          <w:rFonts w:cs="B Nazanin" w:hint="cs"/>
          <w:b/>
          <w:bCs/>
          <w:sz w:val="26"/>
          <w:szCs w:val="26"/>
          <w:rtl/>
        </w:rPr>
        <w:t>خدمات مسجد به جوانان</w:t>
      </w:r>
    </w:p>
    <w:p w:rsidR="0001398A" w:rsidRPr="00795C32" w:rsidRDefault="0001398A" w:rsidP="00162625">
      <w:pPr>
        <w:pStyle w:val="ListParagraph"/>
        <w:numPr>
          <w:ilvl w:val="0"/>
          <w:numId w:val="2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سازندگی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 xml:space="preserve">معنوی </w:t>
      </w:r>
    </w:p>
    <w:p w:rsidR="0001398A" w:rsidRPr="00795C32" w:rsidRDefault="0001398A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 xml:space="preserve"> مسجد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دلیل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بهره‏مندی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ظرفیت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بالای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فرهنگی،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دینی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اجتماعی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می‏تواند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نقش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بسزایی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سازندگی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معنوی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صیانت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دینی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جوانان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داشته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باشد</w:t>
      </w:r>
      <w:r w:rsidRPr="00795C32">
        <w:rPr>
          <w:rFonts w:cs="B Nazanin"/>
          <w:sz w:val="26"/>
          <w:szCs w:val="26"/>
          <w:rtl/>
        </w:rPr>
        <w:t xml:space="preserve">. </w:t>
      </w:r>
      <w:r w:rsidRPr="00795C32">
        <w:rPr>
          <w:rFonts w:cs="B Nazanin" w:hint="cs"/>
          <w:sz w:val="26"/>
          <w:szCs w:val="26"/>
          <w:rtl/>
        </w:rPr>
        <w:t>مقام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معظم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رهبری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این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باره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فرموده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</w:t>
      </w:r>
      <w:r w:rsidRPr="00795C32">
        <w:rPr>
          <w:rFonts w:cs="B Nazanin"/>
          <w:sz w:val="26"/>
          <w:szCs w:val="26"/>
          <w:rtl/>
        </w:rPr>
        <w:t>:</w:t>
      </w:r>
      <w:r w:rsidRPr="00795C32">
        <w:rPr>
          <w:rFonts w:cs="B Nazanin" w:hint="cs"/>
          <w:sz w:val="26"/>
          <w:szCs w:val="26"/>
          <w:rtl/>
        </w:rPr>
        <w:t xml:space="preserve"> «ما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باید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نگران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دین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مردم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باشیم</w:t>
      </w:r>
      <w:r w:rsidRPr="00795C32">
        <w:rPr>
          <w:rFonts w:cs="B Nazanin"/>
          <w:sz w:val="26"/>
          <w:szCs w:val="26"/>
          <w:rtl/>
        </w:rPr>
        <w:t xml:space="preserve">. </w:t>
      </w:r>
      <w:r w:rsidRPr="00795C32">
        <w:rPr>
          <w:rFonts w:cs="B Nazanin" w:hint="cs"/>
          <w:sz w:val="26"/>
          <w:szCs w:val="26"/>
          <w:rtl/>
        </w:rPr>
        <w:t>بهترین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جا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برای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حفظ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دین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مردم،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همین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مساجد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است</w:t>
      </w:r>
      <w:r w:rsidRPr="00795C32">
        <w:rPr>
          <w:rFonts w:cs="B Nazanin"/>
          <w:sz w:val="26"/>
          <w:szCs w:val="26"/>
          <w:rtl/>
        </w:rPr>
        <w:t>.</w:t>
      </w:r>
      <w:r w:rsidRPr="00795C32">
        <w:rPr>
          <w:rFonts w:cs="B Nazanin" w:hint="cs"/>
          <w:sz w:val="26"/>
          <w:szCs w:val="26"/>
          <w:rtl/>
        </w:rPr>
        <w:t>»مسجد، مرکز ارزش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 است و جوانان با حضور در آن، از رهگذر صدق و اخلاص، نیازهای خویش را رنگ خدایی می‏دهند و روحیه معنوی خود را قوت می‏بخشند. در سال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پس انقلاب شکوهمند اسلامی به ویژه در دهه اخیر، مساجد با برگزاری مراسمات معنوی و روح بخشی چون اعتکاف، دعای ندبه و کمیل، احیا</w:t>
      </w:r>
      <w:r w:rsidR="0006240B" w:rsidRPr="00795C32">
        <w:rPr>
          <w:rFonts w:cs="B Nazanin" w:hint="cs"/>
          <w:sz w:val="26"/>
          <w:szCs w:val="26"/>
          <w:rtl/>
        </w:rPr>
        <w:t>ي</w:t>
      </w:r>
      <w:r w:rsidRPr="00795C32">
        <w:rPr>
          <w:rFonts w:cs="B Nazanin" w:hint="cs"/>
          <w:sz w:val="26"/>
          <w:szCs w:val="26"/>
          <w:rtl/>
        </w:rPr>
        <w:t xml:space="preserve"> لیالی قدر و...نشاط بخش معنوی دل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جوانان بوده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اند.</w:t>
      </w:r>
    </w:p>
    <w:p w:rsidR="0001398A" w:rsidRPr="00795C32" w:rsidRDefault="0006240B" w:rsidP="00162625">
      <w:pPr>
        <w:pStyle w:val="ListParagraph"/>
        <w:numPr>
          <w:ilvl w:val="0"/>
          <w:numId w:val="2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ارائه اندیشه اسلامي</w:t>
      </w:r>
    </w:p>
    <w:p w:rsidR="0001398A" w:rsidRPr="00795C32" w:rsidRDefault="0001398A" w:rsidP="00162625">
      <w:pPr>
        <w:pStyle w:val="ListParagraph"/>
        <w:bidi/>
        <w:ind w:left="227" w:right="-90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 xml:space="preserve"> باید اذعان کرد که جوان امروزی مشتاق فهم عمیق از دین و حقایق و اسرار عبادات و درک لطیف‏تر از تعالیم اسلامی است.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مسجد به شایستگی، ظرفیت پاسخگویی به این اشتیاق مقدس را دارد.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حضور روحانیون وعلمای دین در مساجد پاسخی به خواسته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فطری قشر جوان به شمار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آید. حلقات معرفتی و جلسات و محافل اندیشه دینی تشکیل شده در مساجد نقش سترگی درتربیت و بالندگی نسل نو ایفاکرده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 xml:space="preserve">اند. </w:t>
      </w:r>
    </w:p>
    <w:p w:rsidR="0001398A" w:rsidRPr="00795C32" w:rsidRDefault="0001398A" w:rsidP="00162625">
      <w:pPr>
        <w:pStyle w:val="ListParagraph"/>
        <w:numPr>
          <w:ilvl w:val="0"/>
          <w:numId w:val="2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ارائه سبک زندگی دینی</w:t>
      </w:r>
    </w:p>
    <w:p w:rsidR="0001398A" w:rsidRPr="00795C32" w:rsidRDefault="0001398A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مساجد</w:t>
      </w:r>
      <w:r w:rsidR="0006240B"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/>
          <w:sz w:val="26"/>
          <w:szCs w:val="26"/>
          <w:rtl/>
        </w:rPr>
        <w:t xml:space="preserve">زمینه </w:t>
      </w:r>
      <w:r w:rsidRPr="00795C32">
        <w:rPr>
          <w:rFonts w:cs="B Nazanin" w:hint="cs"/>
          <w:sz w:val="26"/>
          <w:szCs w:val="26"/>
          <w:rtl/>
        </w:rPr>
        <w:t>آموختن</w:t>
      </w:r>
      <w:r w:rsidRPr="00795C32">
        <w:rPr>
          <w:rFonts w:cs="B Nazanin"/>
          <w:sz w:val="26"/>
          <w:szCs w:val="26"/>
          <w:rtl/>
        </w:rPr>
        <w:t xml:space="preserve"> سبک و سیاق زندگی معنوی و اسلامی </w:t>
      </w:r>
      <w:r w:rsidRPr="00795C32">
        <w:rPr>
          <w:rFonts w:cs="B Nazanin" w:hint="cs"/>
          <w:sz w:val="26"/>
          <w:szCs w:val="26"/>
          <w:rtl/>
        </w:rPr>
        <w:t xml:space="preserve">جوانان </w:t>
      </w:r>
      <w:r w:rsidRPr="00795C32">
        <w:rPr>
          <w:rFonts w:cs="B Nazanin"/>
          <w:sz w:val="26"/>
          <w:szCs w:val="26"/>
          <w:rtl/>
        </w:rPr>
        <w:t>در رفتارهای اجتماعی، شخصی و خانوادگی را از طریق مبلغان، روحانیون و عالمان وارسته دینی در قالب سخنرانی، وعظ و خطابه در منا</w:t>
      </w:r>
      <w:r w:rsidR="0006240B" w:rsidRPr="00795C32">
        <w:rPr>
          <w:rFonts w:cs="B Nazanin"/>
          <w:sz w:val="26"/>
          <w:szCs w:val="26"/>
          <w:rtl/>
        </w:rPr>
        <w:t>بر مساجد که یکی از عناصر و اجزا</w:t>
      </w:r>
      <w:r w:rsidR="0006240B" w:rsidRPr="00795C32">
        <w:rPr>
          <w:rFonts w:cs="B Nazanin" w:hint="cs"/>
          <w:sz w:val="26"/>
          <w:szCs w:val="26"/>
          <w:rtl/>
        </w:rPr>
        <w:t>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/>
          <w:sz w:val="26"/>
          <w:szCs w:val="26"/>
          <w:rtl/>
        </w:rPr>
        <w:lastRenderedPageBreak/>
        <w:t>مهم مساجد در انتقال پیام ها محسوب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/>
          <w:sz w:val="26"/>
          <w:szCs w:val="26"/>
          <w:rtl/>
        </w:rPr>
        <w:t>شوند</w:t>
      </w:r>
      <w:r w:rsidR="0006240B"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/>
          <w:sz w:val="26"/>
          <w:szCs w:val="26"/>
          <w:rtl/>
        </w:rPr>
        <w:t xml:space="preserve"> فراهم کرده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/>
          <w:sz w:val="26"/>
          <w:szCs w:val="26"/>
          <w:rtl/>
        </w:rPr>
        <w:t>اند.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مساجد در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کنترل غرائز دوران جوانی و دوری آنان از فساد و گناه بسیار موثر عمل کرده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اند. امام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علي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(ع) 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فرمایند:« من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اختلف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الی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المسجد أصاب ... كلمة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تردّه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عن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ردی،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یترك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ذنبا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خشیة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حیاء؛</w:t>
      </w:r>
      <w:r w:rsidRPr="00795C32">
        <w:rPr>
          <w:rFonts w:cs="B Nazanin"/>
          <w:sz w:val="26"/>
          <w:szCs w:val="26"/>
          <w:rtl/>
        </w:rPr>
        <w:t xml:space="preserve"> كسی كه به مسجد رفت و آمد می‌كند</w:t>
      </w:r>
      <w:r w:rsidRPr="00795C32">
        <w:rPr>
          <w:rFonts w:cs="B Nazanin" w:hint="cs"/>
          <w:sz w:val="26"/>
          <w:szCs w:val="26"/>
          <w:rtl/>
        </w:rPr>
        <w:t xml:space="preserve"> ...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كلماتي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مي‏شنود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كه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را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فساد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گناه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مي‏دارد</w:t>
      </w:r>
      <w:r w:rsidRPr="00795C32">
        <w:rPr>
          <w:rFonts w:cs="B Nazanin"/>
          <w:sz w:val="26"/>
          <w:szCs w:val="26"/>
          <w:rtl/>
        </w:rPr>
        <w:t xml:space="preserve">.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يا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خاطر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ترس</w:t>
      </w:r>
      <w:r w:rsidRPr="00795C32">
        <w:rPr>
          <w:rFonts w:cs="B Nazanin"/>
          <w:sz w:val="26"/>
          <w:szCs w:val="26"/>
          <w:rtl/>
        </w:rPr>
        <w:t xml:space="preserve"> [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خدا</w:t>
      </w:r>
      <w:r w:rsidRPr="00795C32">
        <w:rPr>
          <w:rFonts w:cs="B Nazanin"/>
          <w:sz w:val="26"/>
          <w:szCs w:val="26"/>
          <w:rtl/>
        </w:rPr>
        <w:t xml:space="preserve">] </w:t>
      </w:r>
      <w:r w:rsidRPr="00795C32">
        <w:rPr>
          <w:rFonts w:cs="B Nazanin" w:hint="cs"/>
          <w:sz w:val="26"/>
          <w:szCs w:val="26"/>
          <w:rtl/>
        </w:rPr>
        <w:t>يا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حيا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آبرو،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گناهي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را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ترك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مي‏كند.»( وسايل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الشيعه،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ج</w:t>
      </w:r>
      <w:r w:rsidRPr="00795C32">
        <w:rPr>
          <w:rFonts w:cs="B Nazanin"/>
          <w:sz w:val="26"/>
          <w:szCs w:val="26"/>
          <w:rtl/>
        </w:rPr>
        <w:t>3</w:t>
      </w:r>
      <w:r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ص</w:t>
      </w:r>
      <w:r w:rsidRPr="00795C32">
        <w:rPr>
          <w:rFonts w:cs="B Nazanin"/>
          <w:sz w:val="26"/>
          <w:szCs w:val="26"/>
          <w:rtl/>
        </w:rPr>
        <w:t>480</w:t>
      </w:r>
      <w:r w:rsidRPr="00795C32">
        <w:rPr>
          <w:rFonts w:cs="B Nazanin" w:hint="cs"/>
          <w:sz w:val="26"/>
          <w:szCs w:val="26"/>
          <w:rtl/>
        </w:rPr>
        <w:t>)</w:t>
      </w:r>
    </w:p>
    <w:p w:rsidR="0001398A" w:rsidRPr="00795C32" w:rsidRDefault="0001398A" w:rsidP="00162625">
      <w:pPr>
        <w:pStyle w:val="ListParagraph"/>
        <w:numPr>
          <w:ilvl w:val="0"/>
          <w:numId w:val="2"/>
        </w:numPr>
        <w:bidi/>
        <w:spacing w:line="240" w:lineRule="auto"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ایجاد اخوت وبرادری</w:t>
      </w:r>
    </w:p>
    <w:p w:rsidR="0001398A" w:rsidRPr="00795C32" w:rsidRDefault="0001398A" w:rsidP="00162625">
      <w:pPr>
        <w:bidi/>
        <w:spacing w:line="240" w:lineRule="auto"/>
        <w:ind w:left="227" w:firstLine="227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جوانان با حضور در مساجد فرصت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مي‏يابند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بين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اهل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مسجد، برادران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يا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خواهران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مناسبي،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حيث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ديني،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براي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خود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بيابند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كه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نظر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دين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عبوديت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آنان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هم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رنگ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هستند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توان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ايجاد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گروه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اجتماعي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هماهنگی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را دارند. امام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صادق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عليه‏السلام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می فرمایند</w:t>
      </w:r>
      <w:r w:rsidRPr="00795C32">
        <w:rPr>
          <w:rFonts w:cs="B Nazanin"/>
          <w:sz w:val="26"/>
          <w:szCs w:val="26"/>
          <w:rtl/>
        </w:rPr>
        <w:t xml:space="preserve">: </w:t>
      </w:r>
      <w:r w:rsidRPr="00795C32">
        <w:rPr>
          <w:rFonts w:cs="B Nazanin" w:hint="cs"/>
          <w:sz w:val="26"/>
          <w:szCs w:val="26"/>
          <w:rtl/>
        </w:rPr>
        <w:t>« لا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يَرْجِعُ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صاحِبُ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الْمَسْجِدِ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باَقَلّ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مِنْ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اِحْدي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ثَلاثِ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خِصالٍ</w:t>
      </w:r>
      <w:r w:rsidRPr="00795C32">
        <w:rPr>
          <w:rFonts w:cs="B Nazanin"/>
          <w:sz w:val="26"/>
          <w:szCs w:val="26"/>
          <w:rtl/>
        </w:rPr>
        <w:t xml:space="preserve">:... </w:t>
      </w:r>
      <w:r w:rsidRPr="00795C32">
        <w:rPr>
          <w:rFonts w:cs="B Nazanin" w:hint="cs"/>
          <w:sz w:val="26"/>
          <w:szCs w:val="26"/>
          <w:rtl/>
        </w:rPr>
        <w:t>وَاِمّا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اَخٌ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يَسْتَفيدُهُ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فِي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اللّه‏ِ؛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اهل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مسجد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كمتر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يكي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سه امتیاز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مسجد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نمي‏گردد</w:t>
      </w:r>
      <w:r w:rsidRPr="00795C32">
        <w:rPr>
          <w:rFonts w:cs="B Nazanin"/>
          <w:sz w:val="26"/>
          <w:szCs w:val="26"/>
          <w:rtl/>
        </w:rPr>
        <w:t xml:space="preserve"> [</w:t>
      </w:r>
      <w:r w:rsidRPr="00795C32">
        <w:rPr>
          <w:rFonts w:cs="B Nazanin" w:hint="cs"/>
          <w:sz w:val="26"/>
          <w:szCs w:val="26"/>
          <w:rtl/>
        </w:rPr>
        <w:t>كه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يكي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آنها] دوستي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است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كه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مسير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خدا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استفاده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مي‏كند.» (وسائل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الشيعة</w:t>
      </w:r>
      <w:r w:rsidRPr="00795C32">
        <w:rPr>
          <w:rFonts w:cs="B Nazanin"/>
          <w:sz w:val="26"/>
          <w:szCs w:val="26"/>
          <w:rtl/>
        </w:rPr>
        <w:t xml:space="preserve">: </w:t>
      </w:r>
      <w:r w:rsidRPr="00795C32">
        <w:rPr>
          <w:rFonts w:cs="B Nazanin" w:hint="cs"/>
          <w:sz w:val="26"/>
          <w:szCs w:val="26"/>
          <w:rtl/>
        </w:rPr>
        <w:t>ج</w:t>
      </w:r>
      <w:r w:rsidRPr="00795C32">
        <w:rPr>
          <w:rFonts w:cs="B Nazanin"/>
          <w:sz w:val="26"/>
          <w:szCs w:val="26"/>
          <w:rtl/>
        </w:rPr>
        <w:t xml:space="preserve">5 </w:t>
      </w:r>
      <w:r w:rsidRPr="00795C32">
        <w:rPr>
          <w:rFonts w:cs="B Nazanin" w:hint="cs"/>
          <w:sz w:val="26"/>
          <w:szCs w:val="26"/>
          <w:rtl/>
        </w:rPr>
        <w:t>ص</w:t>
      </w:r>
      <w:r w:rsidRPr="00795C32">
        <w:rPr>
          <w:rFonts w:cs="B Nazanin"/>
          <w:sz w:val="26"/>
          <w:szCs w:val="26"/>
          <w:rtl/>
        </w:rPr>
        <w:t>193</w:t>
      </w:r>
      <w:r w:rsidRPr="00795C32">
        <w:rPr>
          <w:rFonts w:cs="B Nazanin" w:hint="cs"/>
          <w:sz w:val="26"/>
          <w:szCs w:val="26"/>
          <w:rtl/>
        </w:rPr>
        <w:t>)</w:t>
      </w:r>
    </w:p>
    <w:p w:rsidR="0001398A" w:rsidRPr="00795C32" w:rsidRDefault="0001398A" w:rsidP="00162625">
      <w:pPr>
        <w:pStyle w:val="ListParagraph"/>
        <w:bidi/>
        <w:spacing w:line="240" w:lineRule="auto"/>
        <w:ind w:left="227" w:firstLine="227"/>
        <w:jc w:val="both"/>
        <w:rPr>
          <w:rFonts w:cs="B Nazanin"/>
          <w:b/>
          <w:bCs/>
          <w:sz w:val="26"/>
          <w:szCs w:val="26"/>
          <w:rtl/>
        </w:rPr>
      </w:pPr>
      <w:r w:rsidRPr="00795C32">
        <w:rPr>
          <w:rFonts w:cs="B Nazanin" w:hint="cs"/>
          <w:b/>
          <w:bCs/>
          <w:sz w:val="26"/>
          <w:szCs w:val="26"/>
          <w:rtl/>
        </w:rPr>
        <w:t>خدمات جوانان به مسجد</w:t>
      </w:r>
    </w:p>
    <w:p w:rsidR="0001398A" w:rsidRPr="00795C32" w:rsidRDefault="0001398A" w:rsidP="00162625">
      <w:pPr>
        <w:pStyle w:val="ListParagraph"/>
        <w:numPr>
          <w:ilvl w:val="0"/>
          <w:numId w:val="3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مطرح کردن مسجد به مثابه پایگاه مردمی انقلاب اسلامی</w:t>
      </w:r>
    </w:p>
    <w:p w:rsidR="0001398A" w:rsidRPr="00795C32" w:rsidRDefault="0001398A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 xml:space="preserve"> در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مراحل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مختلف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انقلاب،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دوران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هشت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سال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دفاع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مقدس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شرايط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مختلف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كشور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این جوانان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مسجدی بودند که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در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صيانت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حريم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دين و انقلاب، نقشه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دشمنان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را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نقش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برآب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کردند.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هم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اکنون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نیز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نسل جوان کشور اسلام با تجهیز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خود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به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تقوا،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دانش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بصیرت، از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اسلام،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انقلاب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و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آرمان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آن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دفاع</w:t>
      </w:r>
      <w:r w:rsidRPr="00795C32">
        <w:rPr>
          <w:rFonts w:cs="B Nazanin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کنند</w:t>
      </w:r>
      <w:r w:rsidRPr="00795C32">
        <w:rPr>
          <w:rFonts w:cs="B Nazanin"/>
          <w:sz w:val="26"/>
          <w:szCs w:val="26"/>
          <w:rtl/>
        </w:rPr>
        <w:t>.</w:t>
      </w:r>
    </w:p>
    <w:p w:rsidR="0001398A" w:rsidRPr="00795C32" w:rsidRDefault="0001398A" w:rsidP="00162625">
      <w:pPr>
        <w:pStyle w:val="ListParagraph"/>
        <w:numPr>
          <w:ilvl w:val="0"/>
          <w:numId w:val="3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احیای کارکردهای مسجد</w:t>
      </w:r>
    </w:p>
    <w:p w:rsidR="0001398A" w:rsidRPr="00795C32" w:rsidRDefault="0001398A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 xml:space="preserve"> مسجد دارای ظرفیت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 و کارکردهای گوناگون در عرصه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مختلف است. کمیت و کیفیت فعالیت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اهل مسجد در بروز این ظرفیت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 و کارکردها  نقش تعیین کننده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ای دارد. در این میان جوانان  به لحاظ بهره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مندی از نیرو و نشاط جوانی معمولا بیشترین  سهم را در تحقق ظرفیت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 و کارکردهای مسجد به خود اختصاص داده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اند. جوان که برنامه‏های مسجد را همسو با نیازهای معنوی خویش می‏بیند، مشتاق حضور در مسجد و حرکت در مسیر فعالیت‏های اهالی مسجد است. به همین جهت،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درمساجد موفق، در تصمیم‏گیری‏ها و برنامه‏ها مختلف نه تنها به جوانان توجه خاص شده است، بلکه آنان  را در برنامه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ریزی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مسجد مشارکت داده شده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 تا در متن کارها قرار گیرند و خود را عضوی از خانواده معنوی مسجد بدانند. حضور فعال و مستمر جوانان در فعالیت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مسجد، به عمران و آبادانی معنوی و احیای کارکردها و بروز ظرفیت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مسجد ‏انجامیده است. شواهد بیانگر این امر هستند که  جوانان به مثابه بازوان نیرومند مساجد در پیاده شدن کارکردهای آن و زنده نگهدا</w:t>
      </w:r>
      <w:r w:rsidR="0006240B" w:rsidRPr="00795C32">
        <w:rPr>
          <w:rFonts w:cs="B Nazanin" w:hint="cs"/>
          <w:sz w:val="26"/>
          <w:szCs w:val="26"/>
          <w:rtl/>
        </w:rPr>
        <w:t>ش</w:t>
      </w:r>
      <w:r w:rsidRPr="00795C32">
        <w:rPr>
          <w:rFonts w:cs="B Nazanin" w:hint="cs"/>
          <w:sz w:val="26"/>
          <w:szCs w:val="26"/>
          <w:rtl/>
        </w:rPr>
        <w:t>تن  ارزش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مسجد بسیار موثر بوده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اند.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تلاش وتکاپوی این قشر در عرصه اجرای برنامه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 xml:space="preserve">های مسجد، نوید بخش پویایی و زنده ماندن راه ورسم مسجد خواهد بود. </w:t>
      </w:r>
    </w:p>
    <w:p w:rsidR="0001398A" w:rsidRPr="00795C32" w:rsidRDefault="0001398A" w:rsidP="00162625">
      <w:pPr>
        <w:pStyle w:val="ListParagraph"/>
        <w:numPr>
          <w:ilvl w:val="0"/>
          <w:numId w:val="3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t>رونق بخشی به مس</w:t>
      </w:r>
      <w:r w:rsidR="0006240B" w:rsidRPr="00795C32">
        <w:rPr>
          <w:rFonts w:cs="B Nazanin" w:hint="cs"/>
          <w:sz w:val="26"/>
          <w:szCs w:val="26"/>
          <w:rtl/>
        </w:rPr>
        <w:t>اجد با فعالیت های فرهنگی و هنری</w:t>
      </w:r>
    </w:p>
    <w:p w:rsidR="0001398A" w:rsidRPr="00795C32" w:rsidRDefault="0001398A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جوانان با برگزاری برنامه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 وکلاس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 xml:space="preserve">های فرهنگی هنری </w:t>
      </w:r>
      <w:r w:rsidRPr="00795C32">
        <w:rPr>
          <w:rFonts w:cs="B Nazanin"/>
          <w:sz w:val="26"/>
          <w:szCs w:val="26"/>
          <w:rtl/>
        </w:rPr>
        <w:t>هم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/>
          <w:sz w:val="26"/>
          <w:szCs w:val="26"/>
          <w:rtl/>
        </w:rPr>
        <w:t>چون قرائت، ترتیل،  حفظ</w:t>
      </w:r>
      <w:r w:rsidRPr="00795C32">
        <w:rPr>
          <w:rFonts w:cs="B Nazanin" w:hint="cs"/>
          <w:sz w:val="26"/>
          <w:szCs w:val="26"/>
          <w:rtl/>
        </w:rPr>
        <w:t xml:space="preserve"> و</w:t>
      </w:r>
      <w:r w:rsidRPr="00795C32">
        <w:rPr>
          <w:rFonts w:cs="B Nazanin"/>
          <w:sz w:val="26"/>
          <w:szCs w:val="26"/>
          <w:rtl/>
        </w:rPr>
        <w:t xml:space="preserve"> مفاهیم قرآن، مفاهیم نهج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/>
          <w:sz w:val="26"/>
          <w:szCs w:val="26"/>
          <w:rtl/>
        </w:rPr>
        <w:t>البلاغه، تفسیر قرآن</w:t>
      </w:r>
      <w:r w:rsidRPr="00795C32">
        <w:rPr>
          <w:rFonts w:cs="B Nazanin" w:hint="cs"/>
          <w:sz w:val="26"/>
          <w:szCs w:val="26"/>
          <w:rtl/>
        </w:rPr>
        <w:t xml:space="preserve"> و</w:t>
      </w:r>
      <w:r w:rsidRPr="00795C32">
        <w:rPr>
          <w:rFonts w:cs="B Nazanin"/>
          <w:sz w:val="26"/>
          <w:szCs w:val="26"/>
          <w:rtl/>
        </w:rPr>
        <w:t>هنرهای تجسمی (عک</w:t>
      </w:r>
      <w:r w:rsidRPr="00795C32">
        <w:rPr>
          <w:rFonts w:cs="B Nazanin" w:hint="cs"/>
          <w:sz w:val="26"/>
          <w:szCs w:val="26"/>
          <w:rtl/>
        </w:rPr>
        <w:t>ا</w:t>
      </w:r>
      <w:r w:rsidRPr="00795C32">
        <w:rPr>
          <w:rFonts w:cs="B Nazanin"/>
          <w:sz w:val="26"/>
          <w:szCs w:val="26"/>
          <w:rtl/>
        </w:rPr>
        <w:t>س</w:t>
      </w:r>
      <w:r w:rsidRPr="00795C32">
        <w:rPr>
          <w:rFonts w:cs="B Nazanin" w:hint="cs"/>
          <w:sz w:val="26"/>
          <w:szCs w:val="26"/>
          <w:rtl/>
        </w:rPr>
        <w:t>ی</w:t>
      </w:r>
      <w:r w:rsidRPr="00795C32">
        <w:rPr>
          <w:rFonts w:cs="B Nazanin"/>
          <w:sz w:val="26"/>
          <w:szCs w:val="26"/>
          <w:rtl/>
        </w:rPr>
        <w:t xml:space="preserve">، خوشنوسی، طراحی و نقاشی)، </w:t>
      </w:r>
      <w:r w:rsidRPr="00795C32">
        <w:rPr>
          <w:rFonts w:cs="B Nazanin" w:hint="cs"/>
          <w:sz w:val="26"/>
          <w:szCs w:val="26"/>
          <w:rtl/>
        </w:rPr>
        <w:t>کلاس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تقویتی و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تشکیل گروه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 xml:space="preserve">های </w:t>
      </w:r>
      <w:r w:rsidRPr="00795C32">
        <w:rPr>
          <w:rFonts w:cs="B Nazanin"/>
          <w:sz w:val="26"/>
          <w:szCs w:val="26"/>
          <w:rtl/>
        </w:rPr>
        <w:t>سرود</w:t>
      </w:r>
      <w:r w:rsidRPr="00795C32">
        <w:rPr>
          <w:rFonts w:cs="B Nazanin" w:hint="cs"/>
          <w:sz w:val="26"/>
          <w:szCs w:val="26"/>
          <w:rtl/>
        </w:rPr>
        <w:t>،</w:t>
      </w:r>
      <w:r w:rsidRPr="00795C32">
        <w:rPr>
          <w:rFonts w:cs="B Nazanin"/>
          <w:sz w:val="26"/>
          <w:szCs w:val="26"/>
          <w:rtl/>
        </w:rPr>
        <w:t xml:space="preserve"> تواشیح </w:t>
      </w:r>
      <w:r w:rsidRPr="00795C32">
        <w:rPr>
          <w:rFonts w:cs="B Nazanin" w:hint="cs"/>
          <w:sz w:val="26"/>
          <w:szCs w:val="26"/>
          <w:rtl/>
        </w:rPr>
        <w:t>و</w:t>
      </w:r>
      <w:r w:rsidR="0006240B" w:rsidRPr="00795C32">
        <w:rPr>
          <w:rFonts w:cs="B Nazanin" w:hint="cs"/>
          <w:sz w:val="26"/>
          <w:szCs w:val="26"/>
          <w:rtl/>
        </w:rPr>
        <w:t xml:space="preserve"> </w:t>
      </w:r>
      <w:r w:rsidRPr="00795C32">
        <w:rPr>
          <w:rFonts w:cs="B Nazanin" w:hint="cs"/>
          <w:sz w:val="26"/>
          <w:szCs w:val="26"/>
          <w:rtl/>
        </w:rPr>
        <w:t>ابتهال و... در رونق بخشی به مساجد بسیار موثر بوده و هستند.</w:t>
      </w:r>
    </w:p>
    <w:p w:rsidR="0001398A" w:rsidRPr="00795C32" w:rsidRDefault="0001398A" w:rsidP="00162625">
      <w:pPr>
        <w:pStyle w:val="ListParagraph"/>
        <w:numPr>
          <w:ilvl w:val="0"/>
          <w:numId w:val="3"/>
        </w:numPr>
        <w:bidi/>
        <w:ind w:left="227" w:firstLine="227"/>
        <w:jc w:val="both"/>
        <w:rPr>
          <w:rFonts w:cs="B Nazanin"/>
          <w:sz w:val="26"/>
          <w:szCs w:val="26"/>
        </w:rPr>
      </w:pPr>
      <w:r w:rsidRPr="00795C32">
        <w:rPr>
          <w:rFonts w:cs="B Nazanin" w:hint="cs"/>
          <w:sz w:val="26"/>
          <w:szCs w:val="26"/>
          <w:rtl/>
        </w:rPr>
        <w:lastRenderedPageBreak/>
        <w:t>ساخت وعمران مساجد با حرکت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های جهادی</w:t>
      </w:r>
    </w:p>
    <w:p w:rsidR="0001398A" w:rsidRPr="00795C32" w:rsidRDefault="0001398A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در مناطق محروم و آسیب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پذیر، این جوانان این مرز و بوم هستند که باداشتن روحیه جهادی و ایثار  بدون هیچ چشم داشتی به ساخت و عمران مساجد همت گمارده، خالصانه در این مسیر هر ساله در شرایط سخت آب و هوایی مناطق مختلف، قدم به عرصه کار و تلاش گذاشته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 xml:space="preserve">اند. </w:t>
      </w:r>
    </w:p>
    <w:p w:rsidR="0001398A" w:rsidRPr="00795C32" w:rsidRDefault="0001398A" w:rsidP="00162625">
      <w:pPr>
        <w:bidi/>
        <w:ind w:left="227" w:firstLine="227"/>
        <w:rPr>
          <w:rFonts w:cs="B Nazanin"/>
          <w:sz w:val="26"/>
          <w:szCs w:val="26"/>
          <w:rtl/>
        </w:rPr>
      </w:pPr>
      <w:r w:rsidRPr="00795C32">
        <w:rPr>
          <w:rFonts w:cs="B Nazanin" w:hint="cs"/>
          <w:sz w:val="26"/>
          <w:szCs w:val="26"/>
          <w:rtl/>
        </w:rPr>
        <w:t>امید است درسایه تلاش متولیان فرهنگی و دست اندرکاران امور مساجد حضور فعال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تر و پررنگ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تر جوانان در مساجد وتربیت یافتگی بیش از پیش آینده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سازان کشور اسلامی</w:t>
      </w:r>
      <w:r w:rsidR="0006240B" w:rsidRPr="00795C32">
        <w:rPr>
          <w:rFonts w:cs="B Nazanin" w:hint="cs"/>
          <w:sz w:val="26"/>
          <w:szCs w:val="26"/>
          <w:rtl/>
        </w:rPr>
        <w:t>‌</w:t>
      </w:r>
      <w:r w:rsidRPr="00795C32">
        <w:rPr>
          <w:rFonts w:cs="B Nazanin" w:hint="cs"/>
          <w:sz w:val="26"/>
          <w:szCs w:val="26"/>
          <w:rtl/>
        </w:rPr>
        <w:t>مان را با محوریت مسجد شاهد باشیم.</w:t>
      </w:r>
    </w:p>
    <w:p w:rsidR="008111C6" w:rsidRPr="00795C32" w:rsidRDefault="008111C6" w:rsidP="00162625">
      <w:pPr>
        <w:pStyle w:val="ListParagraph"/>
        <w:bidi/>
        <w:ind w:left="227" w:firstLine="227"/>
        <w:jc w:val="both"/>
        <w:rPr>
          <w:rFonts w:cs="B Nazanin"/>
          <w:sz w:val="26"/>
          <w:szCs w:val="26"/>
        </w:rPr>
      </w:pPr>
    </w:p>
    <w:sectPr w:rsidR="008111C6" w:rsidRPr="00795C32" w:rsidSect="00586B33">
      <w:footerReference w:type="default" r:id="rId8"/>
      <w:pgSz w:w="12240" w:h="15840"/>
      <w:pgMar w:top="1077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45A" w:rsidRDefault="003D245A" w:rsidP="00586B33">
      <w:pPr>
        <w:spacing w:after="0" w:line="240" w:lineRule="auto"/>
      </w:pPr>
      <w:r>
        <w:separator/>
      </w:r>
    </w:p>
  </w:endnote>
  <w:endnote w:type="continuationSeparator" w:id="0">
    <w:p w:rsidR="003D245A" w:rsidRDefault="003D245A" w:rsidP="0058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B33" w:rsidRDefault="001677C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5C32">
      <w:rPr>
        <w:noProof/>
      </w:rPr>
      <w:t>1</w:t>
    </w:r>
    <w:r>
      <w:rPr>
        <w:noProof/>
      </w:rPr>
      <w:fldChar w:fldCharType="end"/>
    </w:r>
  </w:p>
  <w:p w:rsidR="00586B33" w:rsidRDefault="00586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45A" w:rsidRDefault="003D245A" w:rsidP="00586B33">
      <w:pPr>
        <w:spacing w:after="0" w:line="240" w:lineRule="auto"/>
      </w:pPr>
      <w:r>
        <w:separator/>
      </w:r>
    </w:p>
  </w:footnote>
  <w:footnote w:type="continuationSeparator" w:id="0">
    <w:p w:rsidR="003D245A" w:rsidRDefault="003D245A" w:rsidP="0058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7B17"/>
    <w:multiLevelType w:val="hybridMultilevel"/>
    <w:tmpl w:val="47667B38"/>
    <w:lvl w:ilvl="0" w:tplc="492EC548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1" w:hanging="360"/>
      </w:pPr>
    </w:lvl>
    <w:lvl w:ilvl="2" w:tplc="0409001B" w:tentative="1">
      <w:start w:val="1"/>
      <w:numFmt w:val="lowerRoman"/>
      <w:lvlText w:val="%3."/>
      <w:lvlJc w:val="right"/>
      <w:pPr>
        <w:ind w:left="2571" w:hanging="180"/>
      </w:pPr>
    </w:lvl>
    <w:lvl w:ilvl="3" w:tplc="0409000F" w:tentative="1">
      <w:start w:val="1"/>
      <w:numFmt w:val="decimal"/>
      <w:lvlText w:val="%4."/>
      <w:lvlJc w:val="left"/>
      <w:pPr>
        <w:ind w:left="3291" w:hanging="360"/>
      </w:pPr>
    </w:lvl>
    <w:lvl w:ilvl="4" w:tplc="04090019" w:tentative="1">
      <w:start w:val="1"/>
      <w:numFmt w:val="lowerLetter"/>
      <w:lvlText w:val="%5."/>
      <w:lvlJc w:val="left"/>
      <w:pPr>
        <w:ind w:left="4011" w:hanging="360"/>
      </w:pPr>
    </w:lvl>
    <w:lvl w:ilvl="5" w:tplc="0409001B" w:tentative="1">
      <w:start w:val="1"/>
      <w:numFmt w:val="lowerRoman"/>
      <w:lvlText w:val="%6."/>
      <w:lvlJc w:val="right"/>
      <w:pPr>
        <w:ind w:left="4731" w:hanging="180"/>
      </w:pPr>
    </w:lvl>
    <w:lvl w:ilvl="6" w:tplc="0409000F" w:tentative="1">
      <w:start w:val="1"/>
      <w:numFmt w:val="decimal"/>
      <w:lvlText w:val="%7."/>
      <w:lvlJc w:val="left"/>
      <w:pPr>
        <w:ind w:left="5451" w:hanging="360"/>
      </w:pPr>
    </w:lvl>
    <w:lvl w:ilvl="7" w:tplc="04090019" w:tentative="1">
      <w:start w:val="1"/>
      <w:numFmt w:val="lowerLetter"/>
      <w:lvlText w:val="%8."/>
      <w:lvlJc w:val="left"/>
      <w:pPr>
        <w:ind w:left="6171" w:hanging="360"/>
      </w:pPr>
    </w:lvl>
    <w:lvl w:ilvl="8" w:tplc="040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">
    <w:nsid w:val="4DF03A8C"/>
    <w:multiLevelType w:val="hybridMultilevel"/>
    <w:tmpl w:val="89086B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B967F6"/>
    <w:multiLevelType w:val="hybridMultilevel"/>
    <w:tmpl w:val="066A513A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0186"/>
    <w:rsid w:val="0001398A"/>
    <w:rsid w:val="0006240B"/>
    <w:rsid w:val="00094BF4"/>
    <w:rsid w:val="00121D2A"/>
    <w:rsid w:val="00162625"/>
    <w:rsid w:val="001677C5"/>
    <w:rsid w:val="002A0186"/>
    <w:rsid w:val="002D1A70"/>
    <w:rsid w:val="002D7F86"/>
    <w:rsid w:val="00307845"/>
    <w:rsid w:val="003D245A"/>
    <w:rsid w:val="00423FED"/>
    <w:rsid w:val="00586B33"/>
    <w:rsid w:val="005D2D58"/>
    <w:rsid w:val="005E70D7"/>
    <w:rsid w:val="005F6E04"/>
    <w:rsid w:val="00696177"/>
    <w:rsid w:val="006E3F71"/>
    <w:rsid w:val="00795C32"/>
    <w:rsid w:val="007A1491"/>
    <w:rsid w:val="007A4855"/>
    <w:rsid w:val="007E208D"/>
    <w:rsid w:val="00805CDE"/>
    <w:rsid w:val="008111C6"/>
    <w:rsid w:val="0088117E"/>
    <w:rsid w:val="008C0A06"/>
    <w:rsid w:val="008D277A"/>
    <w:rsid w:val="00963B54"/>
    <w:rsid w:val="00AE62A4"/>
    <w:rsid w:val="00C0072B"/>
    <w:rsid w:val="00C972C4"/>
    <w:rsid w:val="00F47909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BF4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BF4"/>
    <w:pPr>
      <w:ind w:left="720"/>
      <w:contextualSpacing/>
    </w:pPr>
  </w:style>
  <w:style w:type="character" w:customStyle="1" w:styleId="textnews">
    <w:name w:val="text_news"/>
    <w:basedOn w:val="DefaultParagraphFont"/>
    <w:rsid w:val="00094BF4"/>
  </w:style>
  <w:style w:type="paragraph" w:styleId="NormalWeb">
    <w:name w:val="Normal (Web)"/>
    <w:basedOn w:val="Normal"/>
    <w:uiPriority w:val="99"/>
    <w:semiHidden/>
    <w:unhideWhenUsed/>
    <w:rsid w:val="00094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86B3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86B33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6B33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171;_&#187;_&#224;_&#1583;_&#1586;%20_&#224;_&#1586;_&#233;_&#1583;_&#1584;__%20_&#224;___&#1588;_&#187;%20_&#234;%20_&#1588;_&#234;_&#1583;___&#1583;__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_«_»_à_د_ز _à_ز_é_د_ذ__ _à___ش_» _ê _ش_ê_د___د__</Template>
  <TotalTime>14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6</cp:revision>
  <cp:lastPrinted>2013-07-02T08:37:00Z</cp:lastPrinted>
  <dcterms:created xsi:type="dcterms:W3CDTF">2013-06-20T14:31:00Z</dcterms:created>
  <dcterms:modified xsi:type="dcterms:W3CDTF">2013-07-02T08:38:00Z</dcterms:modified>
</cp:coreProperties>
</file>